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3CDC" w14:textId="1FD4EF7E" w:rsidR="00A70A47" w:rsidRPr="00A473B3" w:rsidRDefault="00AC503E" w:rsidP="00207721">
      <w:pPr>
        <w:pStyle w:val="Ttulo1"/>
        <w:rPr>
          <w:rFonts w:ascii="Arial" w:hAnsi="Arial" w:cs="Arial"/>
          <w:lang w:val="es-AR"/>
        </w:rPr>
      </w:pPr>
      <w:r w:rsidRPr="00A473B3">
        <w:rPr>
          <w:rFonts w:ascii="Arial" w:hAnsi="Arial" w:cs="Arial"/>
          <w:lang w:val="es-AR"/>
        </w:rPr>
        <w:t>Descripción del Contexto Profesional - Requisito de Inscripción</w:t>
      </w:r>
      <w:r w:rsidR="00B760E8">
        <w:rPr>
          <w:rStyle w:val="Refdenotaalpie"/>
          <w:rFonts w:ascii="Arial" w:hAnsi="Arial" w:cs="Arial"/>
          <w:lang w:val="es-AR"/>
        </w:rPr>
        <w:footnoteReference w:id="1"/>
      </w:r>
    </w:p>
    <w:p w14:paraId="33A5386B" w14:textId="4E6555C3" w:rsidR="00050255" w:rsidRPr="003F40CE" w:rsidRDefault="79A476EE" w:rsidP="00207721">
      <w:pPr>
        <w:jc w:val="both"/>
        <w:rPr>
          <w:rFonts w:ascii="Arial" w:hAnsi="Arial" w:cs="Arial"/>
          <w:lang w:val="es-AR"/>
        </w:rPr>
      </w:pPr>
      <w:r w:rsidRPr="79A476EE">
        <w:rPr>
          <w:rFonts w:ascii="Arial" w:hAnsi="Arial" w:cs="Arial"/>
          <w:lang w:val="es-AR"/>
        </w:rPr>
        <w:t xml:space="preserve">Como parte del proceso de inscripción al </w:t>
      </w:r>
      <w:r w:rsidRPr="79A476EE">
        <w:rPr>
          <w:rFonts w:ascii="Arial" w:hAnsi="Arial" w:cs="Arial"/>
          <w:b/>
          <w:bCs/>
          <w:lang w:val="es-AR"/>
        </w:rPr>
        <w:t>Programa de Capacitación de Formadores en la Competencia Digital de</w:t>
      </w:r>
      <w:r w:rsidR="00330271">
        <w:rPr>
          <w:rFonts w:ascii="Arial" w:hAnsi="Arial" w:cs="Arial"/>
          <w:b/>
          <w:bCs/>
          <w:lang w:val="es-AR"/>
        </w:rPr>
        <w:t xml:space="preserve"> </w:t>
      </w:r>
      <w:r w:rsidR="00417931">
        <w:rPr>
          <w:rFonts w:ascii="Arial" w:hAnsi="Arial" w:cs="Arial"/>
          <w:b/>
          <w:bCs/>
          <w:lang w:val="es-AR"/>
        </w:rPr>
        <w:t>Resolución de Problemas</w:t>
      </w:r>
      <w:r w:rsidR="00243DED">
        <w:rPr>
          <w:rFonts w:ascii="Arial" w:hAnsi="Arial" w:cs="Arial"/>
          <w:b/>
          <w:bCs/>
          <w:lang w:val="es-AR"/>
        </w:rPr>
        <w:t>,</w:t>
      </w:r>
      <w:r w:rsidRPr="79A476EE">
        <w:rPr>
          <w:rFonts w:ascii="Arial" w:hAnsi="Arial" w:cs="Arial"/>
          <w:lang w:val="es-AR"/>
        </w:rPr>
        <w:t xml:space="preserve"> se solicita a cada persona interesada que redacte una breve descripción de su contexto profesional actual </w:t>
      </w:r>
      <w:r w:rsidRPr="79A476EE">
        <w:rPr>
          <w:rFonts w:ascii="Arial" w:hAnsi="Arial" w:cs="Arial"/>
          <w:b/>
          <w:bCs/>
          <w:lang w:val="es-AR"/>
        </w:rPr>
        <w:t>(máximo 500 palabras),</w:t>
      </w:r>
      <w:r w:rsidRPr="79A476EE">
        <w:rPr>
          <w:rFonts w:ascii="Arial" w:hAnsi="Arial" w:cs="Arial"/>
          <w:lang w:val="es-AR"/>
        </w:rPr>
        <w:t xml:space="preserve"> incluyendo retos o necesidades de mejora vinculadas a su práctica laboral. Esta información permitirá adaptar la formación a las realidades concretas de cada participante y servirá como base para el desarrollo del Proyecto de Intervención</w:t>
      </w:r>
      <w:r w:rsidR="00C965A3">
        <w:rPr>
          <w:rFonts w:ascii="Arial" w:hAnsi="Arial" w:cs="Arial"/>
          <w:lang w:val="es-AR"/>
        </w:rPr>
        <w:t xml:space="preserve"> como actividad </w:t>
      </w:r>
      <w:r w:rsidR="00C965A3" w:rsidRPr="79A476EE">
        <w:rPr>
          <w:rFonts w:ascii="Arial" w:hAnsi="Arial" w:cs="Arial"/>
          <w:lang w:val="es-AR"/>
        </w:rPr>
        <w:t>final</w:t>
      </w:r>
      <w:r w:rsidRPr="79A476EE">
        <w:rPr>
          <w:rFonts w:ascii="Arial" w:hAnsi="Arial" w:cs="Arial"/>
          <w:lang w:val="es-AR"/>
        </w:rPr>
        <w:t xml:space="preserve"> del curso. </w:t>
      </w:r>
    </w:p>
    <w:p w14:paraId="1CB157C2" w14:textId="034EE9DF" w:rsidR="00A70A47" w:rsidRDefault="00AC503E" w:rsidP="00207721">
      <w:pPr>
        <w:pStyle w:val="Ttulo2"/>
        <w:rPr>
          <w:rFonts w:ascii="Arial" w:hAnsi="Arial" w:cs="Arial"/>
          <w:sz w:val="22"/>
          <w:szCs w:val="22"/>
          <w:lang w:val="es-AR"/>
        </w:rPr>
      </w:pPr>
      <w:r w:rsidRPr="003F40CE">
        <w:rPr>
          <w:rFonts w:ascii="Arial" w:hAnsi="Arial" w:cs="Arial"/>
          <w:sz w:val="22"/>
          <w:szCs w:val="22"/>
          <w:lang w:val="es-AR"/>
        </w:rPr>
        <w:t>Estructura para la descripción</w:t>
      </w:r>
      <w:r w:rsidR="005F2F4D" w:rsidRPr="003F40CE">
        <w:rPr>
          <w:rFonts w:ascii="Arial" w:hAnsi="Arial" w:cs="Arial"/>
          <w:sz w:val="22"/>
          <w:szCs w:val="22"/>
          <w:lang w:val="es-AR"/>
        </w:rPr>
        <w:t>:</w:t>
      </w:r>
    </w:p>
    <w:p w14:paraId="05234607" w14:textId="77777777" w:rsidR="00A31A6E" w:rsidRPr="00A31A6E" w:rsidRDefault="00A31A6E" w:rsidP="00207721">
      <w:pPr>
        <w:rPr>
          <w:lang w:val="es-AR"/>
        </w:rPr>
      </w:pPr>
    </w:p>
    <w:p w14:paraId="0C4BF4EA" w14:textId="77777777" w:rsidR="00050255" w:rsidRPr="003F40CE" w:rsidRDefault="00AC503E" w:rsidP="00207721">
      <w:pPr>
        <w:pStyle w:val="Listaconnmeros"/>
        <w:numPr>
          <w:ilvl w:val="0"/>
          <w:numId w:val="0"/>
        </w:numPr>
        <w:ind w:left="360"/>
        <w:rPr>
          <w:rFonts w:ascii="Arial" w:hAnsi="Arial" w:cs="Arial"/>
          <w:b/>
          <w:bCs/>
          <w:lang w:val="es-AR"/>
        </w:rPr>
      </w:pPr>
      <w:r w:rsidRPr="003F40CE">
        <w:rPr>
          <w:rFonts w:ascii="Arial" w:hAnsi="Arial" w:cs="Arial"/>
          <w:b/>
          <w:bCs/>
          <w:lang w:val="es-AR"/>
        </w:rPr>
        <w:t>1. Datos generales del contexto profesional</w:t>
      </w:r>
    </w:p>
    <w:p w14:paraId="58FF712D" w14:textId="6ACB2C55" w:rsidR="00050255" w:rsidRPr="003F40CE" w:rsidRDefault="00AC503E" w:rsidP="00207721">
      <w:pPr>
        <w:pStyle w:val="Listaconvietas"/>
        <w:tabs>
          <w:tab w:val="clear" w:pos="360"/>
          <w:tab w:val="num" w:pos="720"/>
        </w:tabs>
        <w:ind w:left="720"/>
        <w:rPr>
          <w:rFonts w:ascii="Arial" w:hAnsi="Arial" w:cs="Arial"/>
          <w:lang w:val="es-AR"/>
        </w:rPr>
      </w:pPr>
      <w:r w:rsidRPr="003F40CE">
        <w:rPr>
          <w:rFonts w:ascii="Arial" w:hAnsi="Arial" w:cs="Arial"/>
          <w:lang w:val="es-AR"/>
        </w:rPr>
        <w:t xml:space="preserve"> Nombre del organismo público donde trabaja.</w:t>
      </w:r>
    </w:p>
    <w:p w14:paraId="5AA59FB7" w14:textId="70376671" w:rsidR="00050255" w:rsidRPr="003F40CE" w:rsidRDefault="00AC503E" w:rsidP="00207721">
      <w:pPr>
        <w:pStyle w:val="Listaconvietas"/>
        <w:tabs>
          <w:tab w:val="clear" w:pos="360"/>
          <w:tab w:val="num" w:pos="720"/>
        </w:tabs>
        <w:ind w:left="720"/>
        <w:rPr>
          <w:rFonts w:ascii="Arial" w:hAnsi="Arial" w:cs="Arial"/>
          <w:lang w:val="es-AR"/>
        </w:rPr>
      </w:pPr>
      <w:r w:rsidRPr="003F40CE">
        <w:rPr>
          <w:rFonts w:ascii="Arial" w:hAnsi="Arial" w:cs="Arial"/>
          <w:lang w:val="es-AR"/>
        </w:rPr>
        <w:t>Cargo o función que desempeña.</w:t>
      </w:r>
    </w:p>
    <w:p w14:paraId="1EED1D8D" w14:textId="01EA1C31" w:rsidR="00050255" w:rsidRPr="003F40CE" w:rsidRDefault="00AC503E" w:rsidP="00207721">
      <w:pPr>
        <w:pStyle w:val="Listaconvietas"/>
        <w:tabs>
          <w:tab w:val="clear" w:pos="360"/>
          <w:tab w:val="num" w:pos="720"/>
        </w:tabs>
        <w:ind w:left="720"/>
        <w:rPr>
          <w:rFonts w:ascii="Arial" w:hAnsi="Arial" w:cs="Arial"/>
          <w:lang w:val="es-AR"/>
        </w:rPr>
      </w:pPr>
      <w:r w:rsidRPr="003F40CE">
        <w:rPr>
          <w:rFonts w:ascii="Arial" w:hAnsi="Arial" w:cs="Arial"/>
          <w:lang w:val="es-AR"/>
        </w:rPr>
        <w:t>País y ciudad donde desarrolla su labor.</w:t>
      </w:r>
    </w:p>
    <w:p w14:paraId="09937D8C" w14:textId="236CB3C6" w:rsidR="00050255" w:rsidRPr="003F40CE" w:rsidRDefault="00AC503E" w:rsidP="00207721">
      <w:pPr>
        <w:pStyle w:val="Listaconvietas"/>
        <w:tabs>
          <w:tab w:val="clear" w:pos="360"/>
          <w:tab w:val="num" w:pos="720"/>
        </w:tabs>
        <w:ind w:left="720"/>
        <w:rPr>
          <w:rFonts w:ascii="Arial" w:hAnsi="Arial" w:cs="Arial"/>
          <w:lang w:val="es-AR"/>
        </w:rPr>
      </w:pPr>
      <w:r w:rsidRPr="003F40CE">
        <w:rPr>
          <w:rFonts w:ascii="Arial" w:hAnsi="Arial" w:cs="Arial"/>
          <w:lang w:val="es-AR"/>
        </w:rPr>
        <w:t>Nivel o ámbito de actuación (educativo, administrativo, comunitario, tecnológico, etc.).</w:t>
      </w:r>
    </w:p>
    <w:p w14:paraId="7A4416BC" w14:textId="665B5CF4" w:rsidR="00050255" w:rsidRPr="003F40CE" w:rsidRDefault="00AC503E" w:rsidP="00207721">
      <w:pPr>
        <w:pStyle w:val="Listaconvietas"/>
        <w:tabs>
          <w:tab w:val="clear" w:pos="360"/>
          <w:tab w:val="num" w:pos="720"/>
        </w:tabs>
        <w:ind w:left="720"/>
        <w:rPr>
          <w:rFonts w:ascii="Arial" w:hAnsi="Arial" w:cs="Arial"/>
          <w:lang w:val="es-AR"/>
        </w:rPr>
      </w:pPr>
      <w:r w:rsidRPr="003F40CE">
        <w:rPr>
          <w:rFonts w:ascii="Arial" w:hAnsi="Arial" w:cs="Arial"/>
          <w:lang w:val="es-AR"/>
        </w:rPr>
        <w:t>Breve descripción del entorno institucional o territorial.</w:t>
      </w:r>
    </w:p>
    <w:p w14:paraId="212910F3" w14:textId="0EFB5DB6" w:rsidR="00050255" w:rsidRPr="003F40CE" w:rsidRDefault="00AC503E" w:rsidP="00207721">
      <w:pPr>
        <w:pStyle w:val="Listaconnmeros"/>
        <w:numPr>
          <w:ilvl w:val="0"/>
          <w:numId w:val="0"/>
        </w:numPr>
        <w:ind w:left="360"/>
        <w:rPr>
          <w:rFonts w:ascii="Arial" w:hAnsi="Arial" w:cs="Arial"/>
          <w:b/>
          <w:bCs/>
          <w:color w:val="4F81BD" w:themeColor="accent1"/>
          <w:lang w:val="es-AR"/>
        </w:rPr>
      </w:pPr>
      <w:r w:rsidRPr="003F40CE">
        <w:rPr>
          <w:rFonts w:ascii="Arial" w:hAnsi="Arial" w:cs="Arial"/>
          <w:b/>
          <w:bCs/>
          <w:lang w:val="es-AR"/>
        </w:rPr>
        <w:t>2. Retos o situaciones problemáticas observadas</w:t>
      </w:r>
      <w:r w:rsidR="001E6350" w:rsidRPr="003F40CE">
        <w:rPr>
          <w:rFonts w:ascii="Arial" w:hAnsi="Arial" w:cs="Arial"/>
          <w:b/>
          <w:bCs/>
          <w:lang w:val="es-AR"/>
        </w:rPr>
        <w:t xml:space="preserve">* </w:t>
      </w:r>
      <w:r w:rsidR="001E6350" w:rsidRPr="003F40CE">
        <w:rPr>
          <w:rFonts w:ascii="Arial" w:hAnsi="Arial" w:cs="Arial"/>
          <w:b/>
          <w:bCs/>
          <w:color w:val="4F81BD" w:themeColor="accent1"/>
          <w:lang w:val="es-AR"/>
        </w:rPr>
        <w:t>(Lectura de e</w:t>
      </w:r>
      <w:r w:rsidR="00DF5287" w:rsidRPr="003F40CE">
        <w:rPr>
          <w:rFonts w:ascii="Arial" w:hAnsi="Arial" w:cs="Arial"/>
          <w:b/>
          <w:bCs/>
          <w:color w:val="4F81BD" w:themeColor="accent1"/>
          <w:lang w:val="es-AR"/>
        </w:rPr>
        <w:t>jemplos)</w:t>
      </w:r>
    </w:p>
    <w:p w14:paraId="3F7C0E6C" w14:textId="77777777" w:rsidR="00050255" w:rsidRDefault="00AC503E" w:rsidP="00207721">
      <w:pPr>
        <w:ind w:left="360"/>
        <w:rPr>
          <w:rFonts w:ascii="Arial" w:hAnsi="Arial" w:cs="Arial"/>
        </w:rPr>
      </w:pPr>
      <w:r w:rsidRPr="003F40CE">
        <w:rPr>
          <w:rFonts w:ascii="Arial" w:hAnsi="Arial" w:cs="Arial"/>
          <w:lang w:val="es-AR"/>
        </w:rPr>
        <w:t xml:space="preserve">Describa entre una y tres situaciones que supongan desafíos en su contexto profesional. </w:t>
      </w:r>
      <w:r w:rsidRPr="003F40CE">
        <w:rPr>
          <w:rFonts w:ascii="Arial" w:hAnsi="Arial" w:cs="Arial"/>
        </w:rPr>
        <w:t xml:space="preserve">Se </w:t>
      </w:r>
      <w:proofErr w:type="spellStart"/>
      <w:r w:rsidRPr="003F40CE">
        <w:rPr>
          <w:rFonts w:ascii="Arial" w:hAnsi="Arial" w:cs="Arial"/>
        </w:rPr>
        <w:t>sugiere</w:t>
      </w:r>
      <w:proofErr w:type="spellEnd"/>
      <w:r w:rsidRPr="003F40CE">
        <w:rPr>
          <w:rFonts w:ascii="Arial" w:hAnsi="Arial" w:cs="Arial"/>
        </w:rPr>
        <w:t xml:space="preserve"> </w:t>
      </w:r>
      <w:proofErr w:type="spellStart"/>
      <w:r w:rsidRPr="003F40CE">
        <w:rPr>
          <w:rFonts w:ascii="Arial" w:hAnsi="Arial" w:cs="Arial"/>
        </w:rPr>
        <w:t>incluir</w:t>
      </w:r>
      <w:proofErr w:type="spellEnd"/>
      <w:r w:rsidRPr="003F40CE">
        <w:rPr>
          <w:rFonts w:ascii="Arial" w:hAnsi="Arial" w:cs="Arial"/>
        </w:rPr>
        <w:t xml:space="preserve"> </w:t>
      </w:r>
      <w:proofErr w:type="spellStart"/>
      <w:r w:rsidRPr="003F40CE">
        <w:rPr>
          <w:rFonts w:ascii="Arial" w:hAnsi="Arial" w:cs="Arial"/>
        </w:rPr>
        <w:t>alguno</w:t>
      </w:r>
      <w:proofErr w:type="spellEnd"/>
      <w:r w:rsidRPr="003F40CE">
        <w:rPr>
          <w:rFonts w:ascii="Arial" w:hAnsi="Arial" w:cs="Arial"/>
        </w:rPr>
        <w:t xml:space="preserve"> de los </w:t>
      </w:r>
      <w:proofErr w:type="spellStart"/>
      <w:r w:rsidRPr="003F40CE">
        <w:rPr>
          <w:rFonts w:ascii="Arial" w:hAnsi="Arial" w:cs="Arial"/>
        </w:rPr>
        <w:t>siguientes</w:t>
      </w:r>
      <w:proofErr w:type="spellEnd"/>
      <w:r w:rsidRPr="003F40CE">
        <w:rPr>
          <w:rFonts w:ascii="Arial" w:hAnsi="Arial" w:cs="Arial"/>
        </w:rPr>
        <w:t xml:space="preserve"> </w:t>
      </w:r>
      <w:proofErr w:type="spellStart"/>
      <w:r w:rsidRPr="003F40CE">
        <w:rPr>
          <w:rFonts w:ascii="Arial" w:hAnsi="Arial" w:cs="Arial"/>
        </w:rPr>
        <w:t>tipos</w:t>
      </w:r>
      <w:proofErr w:type="spellEnd"/>
      <w:r w:rsidRPr="003F40CE">
        <w:rPr>
          <w:rFonts w:ascii="Arial" w:hAnsi="Arial" w:cs="Arial"/>
        </w:rPr>
        <w:t>:</w:t>
      </w:r>
    </w:p>
    <w:p w14:paraId="01A41FBA"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t>• Identificación y resolución de problemas técnicos</w:t>
      </w:r>
    </w:p>
    <w:p w14:paraId="1061E14A" w14:textId="77777777" w:rsidR="005A5273" w:rsidRPr="00207721"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dificultades frecuentes en el uso de plataformas digitales, problemas de conectividad, errores en herramientas tecnológicas o falta de estrategias para resolver incidencias técnicas básicas.</w:t>
      </w:r>
    </w:p>
    <w:p w14:paraId="160C88A3"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t>• Selección adecuada de herramientas digitales</w:t>
      </w:r>
    </w:p>
    <w:p w14:paraId="79E28F65" w14:textId="77777777" w:rsidR="005A5273"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desconocimiento sobre qué aplicaciones o recursos digitales son más adecuados para determinadas tareas institucionales, educativas o comunitarias.</w:t>
      </w:r>
    </w:p>
    <w:p w14:paraId="51616C13" w14:textId="77777777" w:rsidR="00207721" w:rsidRDefault="00207721" w:rsidP="00207721">
      <w:pPr>
        <w:spacing w:before="100" w:beforeAutospacing="1" w:after="100" w:afterAutospacing="1"/>
        <w:ind w:left="360"/>
        <w:rPr>
          <w:rFonts w:ascii="Arial" w:eastAsia="Times New Roman" w:hAnsi="Arial" w:cs="Arial"/>
          <w:lang w:val="es-ES" w:eastAsia="es-ES"/>
        </w:rPr>
      </w:pPr>
    </w:p>
    <w:p w14:paraId="2C124EB8" w14:textId="77777777" w:rsidR="00207721" w:rsidRPr="00207721" w:rsidRDefault="00207721" w:rsidP="00207721">
      <w:pPr>
        <w:spacing w:before="100" w:beforeAutospacing="1" w:after="100" w:afterAutospacing="1"/>
        <w:ind w:left="360"/>
        <w:rPr>
          <w:rFonts w:ascii="Arial" w:eastAsia="Times New Roman" w:hAnsi="Arial" w:cs="Arial"/>
          <w:lang w:val="es-ES" w:eastAsia="es-ES"/>
        </w:rPr>
      </w:pPr>
    </w:p>
    <w:p w14:paraId="03A40467"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lastRenderedPageBreak/>
        <w:t>• Adaptación tecnológica a diferentes contextos</w:t>
      </w:r>
    </w:p>
    <w:p w14:paraId="46499219" w14:textId="77777777" w:rsidR="005A5273" w:rsidRPr="00207721"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dificultades para ajustar herramientas digitales a las necesidades de distintos usuarios, territorios o condiciones de acceso tecnológico.</w:t>
      </w:r>
    </w:p>
    <w:p w14:paraId="0F76A925"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t>• Innovación y mejora de procesos mediante tecnologías digitales</w:t>
      </w:r>
    </w:p>
    <w:p w14:paraId="56439EAC" w14:textId="77777777" w:rsidR="005A5273" w:rsidRPr="00207721"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necesidad de modernizar procedimientos institucionales o educativos utilizando soluciones digitales más eficientes.</w:t>
      </w:r>
    </w:p>
    <w:p w14:paraId="7B2B0918"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t>• Uso creativo y estratégico de tecnologías digitales</w:t>
      </w:r>
    </w:p>
    <w:p w14:paraId="3D08CB0A" w14:textId="77777777" w:rsidR="005A5273" w:rsidRPr="00207721"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escasa integración de herramientas digitales para resolver problemas concretos de comunicación, gestión, aprendizaje o atención ciudadana.</w:t>
      </w:r>
    </w:p>
    <w:p w14:paraId="15621913"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t>• Detección de necesidades de formación digital</w:t>
      </w:r>
    </w:p>
    <w:p w14:paraId="6F68AA97" w14:textId="77777777" w:rsidR="005A5273" w:rsidRPr="00207721"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identificación de carencias en competencias digitales dentro del equipo de trabajo o en la comunidad atendida.</w:t>
      </w:r>
    </w:p>
    <w:p w14:paraId="1D656801"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t>• Resolución colaborativa de problemas digitales</w:t>
      </w:r>
    </w:p>
    <w:p w14:paraId="5653BFA9" w14:textId="77777777" w:rsidR="005A5273" w:rsidRPr="00207721"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ausencia de espacios o estrategias institucionales para compartir soluciones, experiencias o buenas prácticas relacionadas con el uso de tecnologías.</w:t>
      </w:r>
    </w:p>
    <w:p w14:paraId="65EC934E" w14:textId="77777777" w:rsidR="005A5273" w:rsidRPr="00207721" w:rsidRDefault="005A5273" w:rsidP="00207721">
      <w:pPr>
        <w:spacing w:before="100" w:beforeAutospacing="1" w:after="100" w:afterAutospacing="1"/>
        <w:ind w:left="360"/>
        <w:outlineLvl w:val="2"/>
        <w:rPr>
          <w:rFonts w:ascii="Arial" w:eastAsia="Times New Roman" w:hAnsi="Arial" w:cs="Arial"/>
          <w:b/>
          <w:bCs/>
          <w:lang w:val="es-ES" w:eastAsia="es-ES"/>
        </w:rPr>
      </w:pPr>
      <w:r w:rsidRPr="00207721">
        <w:rPr>
          <w:rFonts w:ascii="Arial" w:eastAsia="Times New Roman" w:hAnsi="Arial" w:cs="Arial"/>
          <w:b/>
          <w:bCs/>
          <w:lang w:val="es-ES" w:eastAsia="es-ES"/>
        </w:rPr>
        <w:t>• Autonomía en el aprendizaje y actualización tecnológica</w:t>
      </w:r>
    </w:p>
    <w:p w14:paraId="3FDBFA2B" w14:textId="77777777" w:rsidR="005A5273" w:rsidRPr="00207721" w:rsidRDefault="005A5273" w:rsidP="00207721">
      <w:pPr>
        <w:spacing w:before="100" w:beforeAutospacing="1" w:after="100" w:afterAutospacing="1"/>
        <w:ind w:left="360"/>
        <w:rPr>
          <w:rFonts w:ascii="Arial" w:eastAsia="Times New Roman" w:hAnsi="Arial" w:cs="Arial"/>
          <w:lang w:val="es-ES" w:eastAsia="es-ES"/>
        </w:rPr>
      </w:pPr>
      <w:r w:rsidRPr="00207721">
        <w:rPr>
          <w:rFonts w:ascii="Arial" w:eastAsia="Times New Roman" w:hAnsi="Arial" w:cs="Arial"/>
          <w:lang w:val="es-ES" w:eastAsia="es-ES"/>
        </w:rPr>
        <w:t>Ej.: dificultades para mantenerse actualizado frente a nuevas herramientas digitales o para aprender de manera autónoma el uso de nuevas tecnologías.</w:t>
      </w:r>
    </w:p>
    <w:p w14:paraId="5F2E652C" w14:textId="73A59A1A" w:rsidR="00243DED" w:rsidRPr="00207721" w:rsidRDefault="005A5273" w:rsidP="00207721">
      <w:pPr>
        <w:spacing w:before="100" w:beforeAutospacing="1" w:after="100" w:afterAutospacing="1"/>
        <w:ind w:left="360"/>
        <w:outlineLvl w:val="2"/>
        <w:rPr>
          <w:rFonts w:ascii="Arial" w:eastAsia="Times New Roman" w:hAnsi="Arial" w:cs="Arial"/>
          <w:lang w:val="es-ES" w:eastAsia="es-ES"/>
        </w:rPr>
      </w:pPr>
      <w:r w:rsidRPr="00207721">
        <w:rPr>
          <w:rFonts w:ascii="Arial" w:eastAsia="Times New Roman" w:hAnsi="Arial" w:cs="Arial"/>
          <w:b/>
          <w:bCs/>
          <w:lang w:val="es-ES" w:eastAsia="es-ES"/>
        </w:rPr>
        <w:t xml:space="preserve">• Otros retos relevantes </w:t>
      </w:r>
      <w:r w:rsidRPr="00207721">
        <w:rPr>
          <w:rFonts w:ascii="Arial" w:eastAsia="Times New Roman" w:hAnsi="Arial" w:cs="Arial"/>
          <w:lang w:val="es-ES" w:eastAsia="es-ES"/>
        </w:rPr>
        <w:t>relacionados con la resolución de problemas en entornos digitales.</w:t>
      </w:r>
    </w:p>
    <w:p w14:paraId="00B65371" w14:textId="77777777" w:rsidR="00050255" w:rsidRPr="00207721" w:rsidRDefault="00AC503E" w:rsidP="00207721">
      <w:pPr>
        <w:pStyle w:val="Listaconnmeros"/>
        <w:numPr>
          <w:ilvl w:val="0"/>
          <w:numId w:val="0"/>
        </w:numPr>
        <w:ind w:left="360"/>
        <w:rPr>
          <w:rFonts w:ascii="Arial" w:hAnsi="Arial" w:cs="Arial"/>
          <w:b/>
          <w:bCs/>
          <w:sz w:val="24"/>
          <w:szCs w:val="24"/>
        </w:rPr>
      </w:pPr>
      <w:r w:rsidRPr="00207721">
        <w:rPr>
          <w:rFonts w:ascii="Arial" w:hAnsi="Arial" w:cs="Arial"/>
          <w:b/>
          <w:bCs/>
          <w:sz w:val="24"/>
          <w:szCs w:val="24"/>
        </w:rPr>
        <w:t xml:space="preserve">3. </w:t>
      </w:r>
      <w:proofErr w:type="spellStart"/>
      <w:r w:rsidRPr="00207721">
        <w:rPr>
          <w:rFonts w:ascii="Arial" w:hAnsi="Arial" w:cs="Arial"/>
          <w:b/>
          <w:bCs/>
          <w:sz w:val="24"/>
          <w:szCs w:val="24"/>
        </w:rPr>
        <w:t>Expectativas</w:t>
      </w:r>
      <w:proofErr w:type="spellEnd"/>
      <w:r w:rsidRPr="00207721">
        <w:rPr>
          <w:rFonts w:ascii="Arial" w:hAnsi="Arial" w:cs="Arial"/>
          <w:b/>
          <w:bCs/>
          <w:sz w:val="24"/>
          <w:szCs w:val="24"/>
        </w:rPr>
        <w:t xml:space="preserve"> </w:t>
      </w:r>
      <w:proofErr w:type="spellStart"/>
      <w:r w:rsidRPr="00207721">
        <w:rPr>
          <w:rFonts w:ascii="Arial" w:hAnsi="Arial" w:cs="Arial"/>
          <w:b/>
          <w:bCs/>
          <w:sz w:val="24"/>
          <w:szCs w:val="24"/>
        </w:rPr>
        <w:t>frente</w:t>
      </w:r>
      <w:proofErr w:type="spellEnd"/>
      <w:r w:rsidRPr="00207721">
        <w:rPr>
          <w:rFonts w:ascii="Arial" w:hAnsi="Arial" w:cs="Arial"/>
          <w:b/>
          <w:bCs/>
          <w:sz w:val="24"/>
          <w:szCs w:val="24"/>
        </w:rPr>
        <w:t xml:space="preserve"> al </w:t>
      </w:r>
      <w:proofErr w:type="spellStart"/>
      <w:r w:rsidRPr="00207721">
        <w:rPr>
          <w:rFonts w:ascii="Arial" w:hAnsi="Arial" w:cs="Arial"/>
          <w:b/>
          <w:bCs/>
          <w:sz w:val="24"/>
          <w:szCs w:val="24"/>
        </w:rPr>
        <w:t>curso</w:t>
      </w:r>
      <w:proofErr w:type="spellEnd"/>
    </w:p>
    <w:p w14:paraId="6F7877FC" w14:textId="67E20E58" w:rsidR="006466F9" w:rsidRDefault="00207721" w:rsidP="00207721">
      <w:pPr>
        <w:spacing w:after="0"/>
        <w:ind w:left="360"/>
        <w:rPr>
          <w:rFonts w:ascii="Arial" w:eastAsia="Times New Roman" w:hAnsi="Arial" w:cs="Arial"/>
          <w:lang w:val="es-ES" w:eastAsia="es-ES"/>
        </w:rPr>
      </w:pPr>
      <w:r w:rsidRPr="00207721">
        <w:rPr>
          <w:rFonts w:ascii="Arial" w:eastAsia="Times New Roman" w:hAnsi="Arial" w:cs="Arial"/>
          <w:lang w:val="es-ES" w:eastAsia="es-ES"/>
        </w:rPr>
        <w:t> ¿</w:t>
      </w:r>
      <w:r w:rsidR="006466F9" w:rsidRPr="00207721">
        <w:rPr>
          <w:rFonts w:ascii="Arial" w:eastAsia="Times New Roman" w:hAnsi="Arial" w:cs="Arial"/>
          <w:lang w:val="es-ES" w:eastAsia="es-ES"/>
        </w:rPr>
        <w:t xml:space="preserve">Qué conocimientos, habilidades o herramientas espera adquirir durante esta formación en relación con la resolución de problemas en entornos digitales? </w:t>
      </w:r>
    </w:p>
    <w:p w14:paraId="59EB486C" w14:textId="77777777" w:rsidR="00207721" w:rsidRPr="00207721" w:rsidRDefault="00207721" w:rsidP="00207721">
      <w:pPr>
        <w:spacing w:after="0"/>
        <w:ind w:left="360"/>
        <w:rPr>
          <w:rFonts w:ascii="Arial" w:eastAsia="Times New Roman" w:hAnsi="Arial" w:cs="Arial"/>
          <w:lang w:val="es-ES" w:eastAsia="es-ES"/>
        </w:rPr>
      </w:pPr>
    </w:p>
    <w:p w14:paraId="31B20653" w14:textId="393169B5" w:rsidR="00050255" w:rsidRPr="00207721" w:rsidRDefault="00207721" w:rsidP="00207721">
      <w:pPr>
        <w:ind w:left="360"/>
        <w:rPr>
          <w:rFonts w:ascii="Arial" w:hAnsi="Arial" w:cs="Arial"/>
          <w:sz w:val="24"/>
          <w:szCs w:val="24"/>
          <w:lang w:val="es-AR"/>
        </w:rPr>
      </w:pPr>
      <w:r w:rsidRPr="00207721">
        <w:rPr>
          <w:rFonts w:ascii="Arial" w:eastAsia="Times New Roman" w:hAnsi="Arial" w:cs="Arial"/>
          <w:lang w:val="es-ES" w:eastAsia="es-ES"/>
        </w:rPr>
        <w:t> ¿</w:t>
      </w:r>
      <w:r w:rsidR="006466F9" w:rsidRPr="00207721">
        <w:rPr>
          <w:rFonts w:ascii="Arial" w:eastAsia="Times New Roman" w:hAnsi="Arial" w:cs="Arial"/>
          <w:lang w:val="es-ES" w:eastAsia="es-ES"/>
        </w:rPr>
        <w:t>Cómo cree que estos aprendizajes podrían mejorar su desempeño profesional o el de su equipo/entidad?</w:t>
      </w:r>
      <w:r w:rsidR="008818EC" w:rsidRPr="00207721">
        <w:rPr>
          <w:rFonts w:ascii="Arial" w:hAnsi="Arial" w:cs="Arial"/>
          <w:sz w:val="24"/>
          <w:szCs w:val="24"/>
          <w:lang w:val="es-AR"/>
        </w:rPr>
        <w:br w:type="page"/>
      </w:r>
    </w:p>
    <w:p w14:paraId="506F3115" w14:textId="0B168BA1" w:rsidR="4A6CF018" w:rsidRPr="00207721" w:rsidRDefault="001E6350" w:rsidP="00207721">
      <w:pPr>
        <w:rPr>
          <w:rFonts w:ascii="Arial" w:hAnsi="Arial" w:cs="Arial"/>
          <w:b/>
          <w:bCs/>
          <w:sz w:val="24"/>
          <w:szCs w:val="24"/>
          <w:lang w:val="es-ES"/>
        </w:rPr>
      </w:pPr>
      <w:r w:rsidRPr="00207721">
        <w:rPr>
          <w:rFonts w:ascii="Arial" w:hAnsi="Arial" w:cs="Arial"/>
          <w:sz w:val="24"/>
          <w:szCs w:val="24"/>
          <w:lang w:val="es-ES"/>
        </w:rPr>
        <w:lastRenderedPageBreak/>
        <w:t>*</w:t>
      </w:r>
      <w:r w:rsidR="00555447" w:rsidRPr="00207721">
        <w:rPr>
          <w:rFonts w:ascii="Arial" w:hAnsi="Arial" w:cs="Arial"/>
          <w:sz w:val="24"/>
          <w:szCs w:val="24"/>
          <w:lang w:val="es-ES"/>
        </w:rPr>
        <w:t xml:space="preserve">Se presentan </w:t>
      </w:r>
      <w:r w:rsidR="000B34FB" w:rsidRPr="00207721">
        <w:rPr>
          <w:rFonts w:ascii="Arial" w:hAnsi="Arial" w:cs="Arial"/>
          <w:b/>
          <w:bCs/>
          <w:color w:val="4F81BD" w:themeColor="accent1"/>
          <w:sz w:val="24"/>
          <w:szCs w:val="24"/>
          <w:lang w:val="es-ES"/>
        </w:rPr>
        <w:t>ocho</w:t>
      </w:r>
      <w:r w:rsidR="00FC7A49" w:rsidRPr="00207721">
        <w:rPr>
          <w:rFonts w:ascii="Arial" w:hAnsi="Arial" w:cs="Arial"/>
          <w:b/>
          <w:bCs/>
          <w:color w:val="4F81BD" w:themeColor="accent1"/>
          <w:sz w:val="24"/>
          <w:szCs w:val="24"/>
          <w:lang w:val="es-ES"/>
        </w:rPr>
        <w:t xml:space="preserve"> ejemplos adicionales</w:t>
      </w:r>
      <w:r w:rsidR="00FC7A49" w:rsidRPr="00207721">
        <w:rPr>
          <w:rFonts w:ascii="Arial" w:hAnsi="Arial" w:cs="Arial"/>
          <w:sz w:val="24"/>
          <w:szCs w:val="24"/>
          <w:lang w:val="es-ES"/>
        </w:rPr>
        <w:t xml:space="preserve">, breves y variados, que </w:t>
      </w:r>
      <w:r w:rsidR="00BC60CF" w:rsidRPr="00207721">
        <w:rPr>
          <w:rFonts w:ascii="Arial" w:hAnsi="Arial" w:cs="Arial"/>
          <w:sz w:val="24"/>
          <w:szCs w:val="24"/>
          <w:lang w:val="es-ES"/>
        </w:rPr>
        <w:t xml:space="preserve">ilustran distintos contextos profesionales dentro </w:t>
      </w:r>
      <w:r w:rsidR="00FC7A49" w:rsidRPr="00207721">
        <w:rPr>
          <w:rFonts w:ascii="Arial" w:hAnsi="Arial" w:cs="Arial"/>
          <w:sz w:val="24"/>
          <w:szCs w:val="24"/>
          <w:lang w:val="es-ES"/>
        </w:rPr>
        <w:t xml:space="preserve">del sector público de América Latina y el Caribe, con diferentes tipos de retos relacionados con </w:t>
      </w:r>
      <w:r w:rsidR="0042459D" w:rsidRPr="00207721">
        <w:rPr>
          <w:rFonts w:ascii="Arial" w:hAnsi="Arial" w:cs="Arial"/>
          <w:sz w:val="24"/>
          <w:szCs w:val="24"/>
          <w:lang w:val="es-ES"/>
        </w:rPr>
        <w:t>el</w:t>
      </w:r>
      <w:r w:rsidR="0042459D" w:rsidRPr="00207721">
        <w:rPr>
          <w:rFonts w:ascii="Arial" w:hAnsi="Arial" w:cs="Arial"/>
          <w:b/>
          <w:bCs/>
          <w:sz w:val="24"/>
          <w:szCs w:val="24"/>
          <w:lang w:val="es-ES"/>
        </w:rPr>
        <w:t xml:space="preserve"> Área C</w:t>
      </w:r>
      <w:r w:rsidR="00FC7A49" w:rsidRPr="00207721">
        <w:rPr>
          <w:rFonts w:ascii="Arial" w:hAnsi="Arial" w:cs="Arial"/>
          <w:b/>
          <w:bCs/>
          <w:sz w:val="24"/>
          <w:szCs w:val="24"/>
          <w:lang w:val="es-ES"/>
        </w:rPr>
        <w:t xml:space="preserve">ompetencia </w:t>
      </w:r>
      <w:r w:rsidR="0042459D" w:rsidRPr="00207721">
        <w:rPr>
          <w:rFonts w:ascii="Arial" w:hAnsi="Arial" w:cs="Arial"/>
          <w:b/>
          <w:bCs/>
          <w:sz w:val="24"/>
          <w:szCs w:val="24"/>
          <w:lang w:val="es-ES"/>
        </w:rPr>
        <w:t>Di</w:t>
      </w:r>
      <w:r w:rsidR="00FC7A49" w:rsidRPr="00207721">
        <w:rPr>
          <w:rFonts w:ascii="Arial" w:hAnsi="Arial" w:cs="Arial"/>
          <w:b/>
          <w:bCs/>
          <w:sz w:val="24"/>
          <w:szCs w:val="24"/>
          <w:lang w:val="es-ES"/>
        </w:rPr>
        <w:t>gital de</w:t>
      </w:r>
      <w:r w:rsidR="00BC60CF" w:rsidRPr="00207721">
        <w:rPr>
          <w:rFonts w:ascii="Arial" w:hAnsi="Arial" w:cs="Arial"/>
          <w:b/>
          <w:bCs/>
          <w:sz w:val="24"/>
          <w:szCs w:val="24"/>
          <w:lang w:val="es-ES"/>
        </w:rPr>
        <w:t xml:space="preserve"> </w:t>
      </w:r>
      <w:r w:rsidR="00417931" w:rsidRPr="00207721">
        <w:rPr>
          <w:rFonts w:ascii="Arial" w:hAnsi="Arial" w:cs="Arial"/>
          <w:b/>
          <w:bCs/>
          <w:sz w:val="24"/>
          <w:szCs w:val="24"/>
          <w:lang w:val="es-ES"/>
        </w:rPr>
        <w:t>Resolución de Problemas</w:t>
      </w:r>
      <w:r w:rsidR="00FC7A49" w:rsidRPr="00207721">
        <w:rPr>
          <w:rFonts w:ascii="Arial" w:hAnsi="Arial" w:cs="Arial"/>
          <w:b/>
          <w:bCs/>
          <w:sz w:val="24"/>
          <w:szCs w:val="24"/>
          <w:lang w:val="es-ES"/>
        </w:rPr>
        <w:t>:</w:t>
      </w:r>
    </w:p>
    <w:p w14:paraId="74B34772" w14:textId="77777777"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Ejemplo 1 – Área educativa, zona rural (Bolivia)</w:t>
      </w:r>
    </w:p>
    <w:p w14:paraId="60442BD1" w14:textId="04734D25" w:rsidR="00207721" w:rsidRP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Trabajo como docente en una escuela rural. Uno de los principales retos es resolver las dificultades técnicas que surgen durante el uso de plataformas educativas y dispositivos móviles, especialmente cuando existe conectividad limitada. Me interesa aprender estrategias para identificar problemas tecnológicos y encontrar soluciones adaptadas a contextos con pocos recursos.</w:t>
      </w:r>
    </w:p>
    <w:p w14:paraId="3251E584" w14:textId="77777777"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Ejemplo 2 – Administración municipal (Chile)</w:t>
      </w:r>
    </w:p>
    <w:p w14:paraId="1F2D1FBC" w14:textId="23743DD4" w:rsidR="00207721" w:rsidRP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Trabajo en el área de atención ciudadana de una municipalidad. Utilizamos diversas herramientas digitales para gestionar solicitudes, pero frecuentemente surgen dificultades técnicas y no siempre sabemos qué recursos tecnológicos son los más adecuados para optimizar los procesos. Me interesa fortalecer mis capacidades para seleccionar y aplicar soluciones digitales eficientes.</w:t>
      </w:r>
    </w:p>
    <w:p w14:paraId="212729D1" w14:textId="77777777"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Ejemplo 3 – Área de salud comunitaria (Perú)</w:t>
      </w:r>
    </w:p>
    <w:p w14:paraId="0FCFEA0F" w14:textId="7289B5F6" w:rsidR="00207721" w:rsidRP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En el centro de salud donde trabajo utilizamos plataformas digitales para registrar información y organizar campañas preventivas. Uno de los desafíos es resolver problemas relacionados con el uso de herramientas digitales por parte del personal, especialmente cuando se introducen nuevas aplicaciones o sistemas.</w:t>
      </w:r>
    </w:p>
    <w:p w14:paraId="36530C9A" w14:textId="77777777"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Ejemplo 4 – Educación superior (Costa Rica)</w:t>
      </w:r>
    </w:p>
    <w:p w14:paraId="38878968" w14:textId="2E455C53" w:rsidR="00207721" w:rsidRP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Soy docente universitario y utilizo plataformas virtuales para la enseñanza y evaluación. En ocasiones surgen dificultades técnicas o limitaciones en el uso de herramientas digitales colaborativas. Me interesa aprender estrategias para resolver estos problemas y mejorar la experiencia de aprendizaje del estudiantado.</w:t>
      </w:r>
    </w:p>
    <w:p w14:paraId="42AF2C4E" w14:textId="2C546605"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w:t>
      </w:r>
      <w:r>
        <w:rPr>
          <w:rFonts w:ascii="Arial" w:eastAsia="Times New Roman" w:hAnsi="Arial" w:cs="Arial"/>
          <w:b/>
          <w:bCs/>
          <w:lang w:val="es-ES" w:eastAsia="es-ES"/>
        </w:rPr>
        <w:t>p</w:t>
      </w:r>
      <w:r w:rsidRPr="00207721">
        <w:rPr>
          <w:rFonts w:ascii="Arial" w:eastAsia="Times New Roman" w:hAnsi="Arial" w:cs="Arial"/>
          <w:b/>
          <w:bCs/>
          <w:lang w:val="es-ES" w:eastAsia="es-ES"/>
        </w:rPr>
        <w:t>lo 5 – Formación docente (El Salvador)</w:t>
      </w:r>
    </w:p>
    <w:p w14:paraId="554377CA" w14:textId="77777777" w:rsid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Trabajo en la capacitación de docentes en el uso de tecnologías educativas. Muchos profesores presentan dificultades para seleccionar herramientas digitales adecuadas o resolver problemas básicos durante las clases virtuales. Mi reto es desarrollar acciones formativas que fortalezcan su autonomía digital.</w:t>
      </w:r>
    </w:p>
    <w:p w14:paraId="101BF00B" w14:textId="77777777" w:rsidR="00897F13" w:rsidRPr="00207721" w:rsidRDefault="00897F13" w:rsidP="00207721">
      <w:pPr>
        <w:spacing w:before="100" w:beforeAutospacing="1" w:after="100" w:afterAutospacing="1"/>
        <w:rPr>
          <w:rFonts w:ascii="Arial" w:eastAsia="Times New Roman" w:hAnsi="Arial" w:cs="Arial"/>
          <w:lang w:val="es-ES" w:eastAsia="es-ES"/>
        </w:rPr>
      </w:pPr>
    </w:p>
    <w:p w14:paraId="185756DA" w14:textId="46A22EEB" w:rsidR="00207721" w:rsidRDefault="00207721" w:rsidP="00207721">
      <w:pPr>
        <w:spacing w:after="0"/>
        <w:rPr>
          <w:rFonts w:ascii="Arial" w:eastAsia="Times New Roman" w:hAnsi="Arial" w:cs="Arial"/>
          <w:lang w:val="es-ES" w:eastAsia="es-ES"/>
        </w:rPr>
      </w:pPr>
    </w:p>
    <w:p w14:paraId="3F802FFC" w14:textId="77777777" w:rsidR="00207721" w:rsidRDefault="00207721" w:rsidP="00207721">
      <w:pPr>
        <w:spacing w:after="0"/>
        <w:rPr>
          <w:rFonts w:ascii="Arial" w:eastAsia="Times New Roman" w:hAnsi="Arial" w:cs="Arial"/>
          <w:lang w:val="es-ES" w:eastAsia="es-ES"/>
        </w:rPr>
      </w:pPr>
    </w:p>
    <w:p w14:paraId="69ABB432" w14:textId="77777777"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Ejemplo 6 – Gestión documental (Argentina)</w:t>
      </w:r>
    </w:p>
    <w:p w14:paraId="02EF6D98" w14:textId="6E50DD5E" w:rsidR="00207721" w:rsidRP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Trabajo en una universidad pública en el área de archivos digitales. La institución necesita optimizar la organización y recuperación de documentos digitales, pero existen dificultades técnicas y metodológicas para implementar soluciones eficientes. Me interesa aprender estrategias de mejora e innovación digital.</w:t>
      </w:r>
    </w:p>
    <w:p w14:paraId="364C0AB4" w14:textId="77777777"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Ejemplo 7 – Desarrollo comunitario (México)</w:t>
      </w:r>
    </w:p>
    <w:p w14:paraId="1CE6E1C2" w14:textId="5ACAE1A8" w:rsidR="00207721" w:rsidRP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Trabajo con comunidades rurales donde se promueve el acceso a servicios públicos digitales. Muchas personas tienen dificultades para utilizar plataformas en línea o resolver problemas relacionados con trámites digitales. Me gustaría aprender estrategias para acompañar y orientar mejor a la comunidad.</w:t>
      </w:r>
    </w:p>
    <w:p w14:paraId="606F8E0A" w14:textId="77777777" w:rsidR="00207721" w:rsidRPr="00207721" w:rsidRDefault="00207721" w:rsidP="00207721">
      <w:pPr>
        <w:spacing w:before="100" w:beforeAutospacing="1" w:after="100" w:afterAutospacing="1"/>
        <w:outlineLvl w:val="1"/>
        <w:rPr>
          <w:rFonts w:ascii="Arial" w:eastAsia="Times New Roman" w:hAnsi="Arial" w:cs="Arial"/>
          <w:b/>
          <w:bCs/>
          <w:lang w:val="es-ES" w:eastAsia="es-ES"/>
        </w:rPr>
      </w:pPr>
      <w:r w:rsidRPr="00207721">
        <w:rPr>
          <w:rFonts w:ascii="Arial" w:eastAsia="Times New Roman" w:hAnsi="Arial" w:cs="Arial"/>
          <w:b/>
          <w:bCs/>
          <w:lang w:val="es-ES" w:eastAsia="es-ES"/>
        </w:rPr>
        <w:t>Ejemplo 8 – Redes de capacitación institucional (Colombia)</w:t>
      </w:r>
    </w:p>
    <w:p w14:paraId="32A9092C" w14:textId="77777777" w:rsidR="00207721" w:rsidRPr="00207721" w:rsidRDefault="00207721" w:rsidP="00207721">
      <w:pPr>
        <w:spacing w:before="100" w:beforeAutospacing="1" w:after="100" w:afterAutospacing="1"/>
        <w:rPr>
          <w:rFonts w:ascii="Arial" w:eastAsia="Times New Roman" w:hAnsi="Arial" w:cs="Arial"/>
          <w:lang w:val="es-ES" w:eastAsia="es-ES"/>
        </w:rPr>
      </w:pPr>
      <w:r w:rsidRPr="00207721">
        <w:rPr>
          <w:rFonts w:ascii="Arial" w:eastAsia="Times New Roman" w:hAnsi="Arial" w:cs="Arial"/>
          <w:lang w:val="es-ES" w:eastAsia="es-ES"/>
        </w:rPr>
        <w:t>Participo en un programa de formación interinstitucional donde se utilizan espacios colaborativos en línea. Uno de los retos es resolver problemas relacionados con la coordinación digital, el uso de herramientas compartidas y la adaptación tecnológica de los distintos participantes.</w:t>
      </w:r>
    </w:p>
    <w:p w14:paraId="4B4E6A26" w14:textId="76B9A226" w:rsidR="4A6CF018" w:rsidRPr="00207721" w:rsidRDefault="4A6CF018" w:rsidP="00207721">
      <w:pPr>
        <w:spacing w:beforeAutospacing="1" w:afterAutospacing="1"/>
        <w:rPr>
          <w:rFonts w:ascii="Arial" w:eastAsia="Times New Roman" w:hAnsi="Arial" w:cs="Arial"/>
          <w:lang w:val="es-ES" w:eastAsia="es-ES"/>
        </w:rPr>
      </w:pPr>
    </w:p>
    <w:p w14:paraId="09BE0F40" w14:textId="3FD9F721" w:rsidR="4A6CF018" w:rsidRPr="00207721" w:rsidRDefault="4A6CF018" w:rsidP="00207721">
      <w:pPr>
        <w:spacing w:beforeAutospacing="1" w:afterAutospacing="1"/>
        <w:rPr>
          <w:rFonts w:ascii="Arial" w:eastAsia="Times New Roman" w:hAnsi="Arial" w:cs="Arial"/>
          <w:lang w:val="es-ES" w:eastAsia="es-ES"/>
        </w:rPr>
      </w:pPr>
    </w:p>
    <w:p w14:paraId="5EDFCC9B" w14:textId="78BF4CBD" w:rsidR="4A6CF018" w:rsidRPr="00207721" w:rsidRDefault="4A6CF018" w:rsidP="00207721">
      <w:pPr>
        <w:spacing w:beforeAutospacing="1" w:afterAutospacing="1"/>
        <w:rPr>
          <w:rFonts w:ascii="Arial" w:eastAsia="Times New Roman" w:hAnsi="Arial" w:cs="Arial"/>
          <w:lang w:val="es-ES" w:eastAsia="es-ES"/>
        </w:rPr>
      </w:pPr>
    </w:p>
    <w:p w14:paraId="4B5DD449" w14:textId="20AC54AE" w:rsidR="4A6CF018" w:rsidRPr="00207721" w:rsidRDefault="4A6CF018" w:rsidP="00207721">
      <w:pPr>
        <w:spacing w:beforeAutospacing="1" w:afterAutospacing="1"/>
        <w:rPr>
          <w:rFonts w:ascii="Arial" w:eastAsia="Times New Roman" w:hAnsi="Arial" w:cs="Arial"/>
          <w:lang w:val="es-ES" w:eastAsia="es-ES"/>
        </w:rPr>
      </w:pPr>
    </w:p>
    <w:p w14:paraId="6C8BF1D3" w14:textId="6576E9AD" w:rsidR="4A6CF018" w:rsidRDefault="4A6CF018" w:rsidP="00207721">
      <w:pPr>
        <w:spacing w:beforeAutospacing="1" w:afterAutospacing="1"/>
        <w:rPr>
          <w:rFonts w:ascii="Arial" w:eastAsia="Times New Roman" w:hAnsi="Arial" w:cs="Arial"/>
          <w:lang w:val="es-ES" w:eastAsia="es-ES"/>
        </w:rPr>
      </w:pPr>
    </w:p>
    <w:p w14:paraId="19260097" w14:textId="3994B52F" w:rsidR="00E424FD" w:rsidRPr="002E599E" w:rsidRDefault="00E424FD" w:rsidP="00207721">
      <w:pPr>
        <w:spacing w:before="100" w:beforeAutospacing="1" w:after="100" w:afterAutospacing="1"/>
        <w:rPr>
          <w:rFonts w:ascii="Arial" w:eastAsia="Times New Roman" w:hAnsi="Arial" w:cs="Arial"/>
          <w:lang w:val="es-ES" w:eastAsia="es-ES"/>
        </w:rPr>
      </w:pPr>
    </w:p>
    <w:sectPr w:rsidR="00E424FD" w:rsidRPr="002E599E"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CD3C" w14:textId="77777777" w:rsidR="00B17D0D" w:rsidRDefault="00B17D0D" w:rsidP="004C2BEB">
      <w:pPr>
        <w:spacing w:after="0" w:line="240" w:lineRule="auto"/>
      </w:pPr>
      <w:r>
        <w:separator/>
      </w:r>
    </w:p>
  </w:endnote>
  <w:endnote w:type="continuationSeparator" w:id="0">
    <w:p w14:paraId="6F61CB43" w14:textId="77777777" w:rsidR="00B17D0D" w:rsidRDefault="00B17D0D" w:rsidP="004C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000410"/>
      <w:docPartObj>
        <w:docPartGallery w:val="Page Numbers (Bottom of Page)"/>
        <w:docPartUnique/>
      </w:docPartObj>
    </w:sdtPr>
    <w:sdtContent>
      <w:p w14:paraId="65DC04FC" w14:textId="25F438F1" w:rsidR="0042459D" w:rsidRDefault="0042459D">
        <w:pPr>
          <w:pStyle w:val="Piedepgina"/>
          <w:jc w:val="right"/>
        </w:pPr>
        <w:r>
          <w:fldChar w:fldCharType="begin"/>
        </w:r>
        <w:r>
          <w:instrText>PAGE   \* MERGEFORMAT</w:instrText>
        </w:r>
        <w:r>
          <w:fldChar w:fldCharType="separate"/>
        </w:r>
        <w:r w:rsidR="00434518" w:rsidRPr="00434518">
          <w:rPr>
            <w:noProof/>
            <w:lang w:val="es-ES"/>
          </w:rPr>
          <w:t>2</w:t>
        </w:r>
        <w:r>
          <w:fldChar w:fldCharType="end"/>
        </w:r>
      </w:p>
    </w:sdtContent>
  </w:sdt>
  <w:p w14:paraId="44AD6042" w14:textId="77777777" w:rsidR="0042459D" w:rsidRDefault="004245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7280" w14:textId="77777777" w:rsidR="00B17D0D" w:rsidRDefault="00B17D0D" w:rsidP="004C2BEB">
      <w:pPr>
        <w:spacing w:after="0" w:line="240" w:lineRule="auto"/>
      </w:pPr>
      <w:r>
        <w:separator/>
      </w:r>
    </w:p>
  </w:footnote>
  <w:footnote w:type="continuationSeparator" w:id="0">
    <w:p w14:paraId="188A5B02" w14:textId="77777777" w:rsidR="00B17D0D" w:rsidRDefault="00B17D0D" w:rsidP="004C2BEB">
      <w:pPr>
        <w:spacing w:after="0" w:line="240" w:lineRule="auto"/>
      </w:pPr>
      <w:r>
        <w:continuationSeparator/>
      </w:r>
    </w:p>
  </w:footnote>
  <w:footnote w:id="1">
    <w:p w14:paraId="0C1D406F" w14:textId="77777777" w:rsidR="00B718EB" w:rsidRPr="00846031" w:rsidRDefault="00B760E8">
      <w:pPr>
        <w:pStyle w:val="Textonotapie"/>
        <w:rPr>
          <w:rFonts w:ascii="Arial" w:hAnsi="Arial" w:cs="Arial"/>
        </w:rPr>
      </w:pPr>
      <w:r>
        <w:rPr>
          <w:rStyle w:val="Refdenotaalpie"/>
        </w:rPr>
        <w:footnoteRef/>
      </w:r>
      <w:r>
        <w:t xml:space="preserve"> </w:t>
      </w:r>
      <w:r w:rsidRPr="00846031">
        <w:rPr>
          <w:rFonts w:ascii="Arial" w:hAnsi="Arial" w:cs="Arial"/>
        </w:rPr>
        <w:t xml:space="preserve">Esta </w:t>
      </w:r>
      <w:proofErr w:type="spellStart"/>
      <w:r w:rsidRPr="00846031">
        <w:rPr>
          <w:rFonts w:ascii="Arial" w:hAnsi="Arial" w:cs="Arial"/>
        </w:rPr>
        <w:t>descripción</w:t>
      </w:r>
      <w:proofErr w:type="spellEnd"/>
      <w:r w:rsidRPr="00846031">
        <w:rPr>
          <w:rFonts w:ascii="Arial" w:hAnsi="Arial" w:cs="Arial"/>
        </w:rPr>
        <w:t xml:space="preserve"> </w:t>
      </w:r>
      <w:proofErr w:type="spellStart"/>
      <w:r w:rsidRPr="00846031">
        <w:rPr>
          <w:rFonts w:ascii="Arial" w:hAnsi="Arial" w:cs="Arial"/>
        </w:rPr>
        <w:t>deberá</w:t>
      </w:r>
      <w:proofErr w:type="spellEnd"/>
      <w:r w:rsidRPr="00846031">
        <w:rPr>
          <w:rFonts w:ascii="Arial" w:hAnsi="Arial" w:cs="Arial"/>
        </w:rPr>
        <w:t xml:space="preserve"> </w:t>
      </w:r>
      <w:proofErr w:type="spellStart"/>
      <w:r w:rsidRPr="00846031">
        <w:rPr>
          <w:rFonts w:ascii="Arial" w:hAnsi="Arial" w:cs="Arial"/>
        </w:rPr>
        <w:t>agregarse</w:t>
      </w:r>
      <w:proofErr w:type="spellEnd"/>
      <w:r w:rsidRPr="00846031">
        <w:rPr>
          <w:rFonts w:ascii="Arial" w:hAnsi="Arial" w:cs="Arial"/>
        </w:rPr>
        <w:t xml:space="preserve">, al final del curriculum vitae y </w:t>
      </w:r>
      <w:proofErr w:type="spellStart"/>
      <w:r w:rsidRPr="00846031">
        <w:rPr>
          <w:rFonts w:ascii="Arial" w:hAnsi="Arial" w:cs="Arial"/>
        </w:rPr>
        <w:t>crear</w:t>
      </w:r>
      <w:proofErr w:type="spellEnd"/>
      <w:r w:rsidRPr="00846031">
        <w:rPr>
          <w:rFonts w:ascii="Arial" w:hAnsi="Arial" w:cs="Arial"/>
        </w:rPr>
        <w:t xml:space="preserve"> un </w:t>
      </w:r>
      <w:proofErr w:type="spellStart"/>
      <w:r w:rsidR="00041CC4" w:rsidRPr="00846031">
        <w:rPr>
          <w:rFonts w:ascii="Arial" w:hAnsi="Arial" w:cs="Arial"/>
        </w:rPr>
        <w:t>único</w:t>
      </w:r>
      <w:proofErr w:type="spellEnd"/>
      <w:r w:rsidR="00041CC4" w:rsidRPr="00846031">
        <w:rPr>
          <w:rFonts w:ascii="Arial" w:hAnsi="Arial" w:cs="Arial"/>
        </w:rPr>
        <w:t xml:space="preserve"> </w:t>
      </w:r>
      <w:proofErr w:type="spellStart"/>
      <w:r w:rsidRPr="00846031">
        <w:rPr>
          <w:rFonts w:ascii="Arial" w:hAnsi="Arial" w:cs="Arial"/>
        </w:rPr>
        <w:t>archivo</w:t>
      </w:r>
      <w:proofErr w:type="spellEnd"/>
      <w:r w:rsidRPr="00846031">
        <w:rPr>
          <w:rFonts w:ascii="Arial" w:hAnsi="Arial" w:cs="Arial"/>
        </w:rPr>
        <w:t xml:space="preserve"> pdf con </w:t>
      </w:r>
      <w:proofErr w:type="spellStart"/>
      <w:r w:rsidRPr="00846031">
        <w:rPr>
          <w:rFonts w:ascii="Arial" w:hAnsi="Arial" w:cs="Arial"/>
        </w:rPr>
        <w:t>el</w:t>
      </w:r>
      <w:proofErr w:type="spellEnd"/>
      <w:r w:rsidRPr="00846031">
        <w:rPr>
          <w:rFonts w:ascii="Arial" w:hAnsi="Arial" w:cs="Arial"/>
        </w:rPr>
        <w:t xml:space="preserve"> </w:t>
      </w:r>
      <w:proofErr w:type="spellStart"/>
      <w:r w:rsidRPr="00846031">
        <w:rPr>
          <w:rFonts w:ascii="Arial" w:hAnsi="Arial" w:cs="Arial"/>
        </w:rPr>
        <w:t>nombre</w:t>
      </w:r>
      <w:proofErr w:type="spellEnd"/>
      <w:r w:rsidRPr="00846031">
        <w:rPr>
          <w:rFonts w:ascii="Arial" w:hAnsi="Arial" w:cs="Arial"/>
        </w:rPr>
        <w:t xml:space="preserve">: </w:t>
      </w:r>
      <w:r w:rsidRPr="00846031">
        <w:rPr>
          <w:rFonts w:ascii="Arial" w:hAnsi="Arial" w:cs="Arial"/>
          <w:b/>
          <w:bCs/>
        </w:rPr>
        <w:t>c</w:t>
      </w:r>
      <w:r w:rsidRPr="00846031">
        <w:rPr>
          <w:rFonts w:ascii="Arial" w:hAnsi="Arial" w:cs="Arial"/>
        </w:rPr>
        <w:t xml:space="preserve">urriculum y </w:t>
      </w:r>
      <w:proofErr w:type="spellStart"/>
      <w:r w:rsidRPr="00846031">
        <w:rPr>
          <w:rFonts w:ascii="Arial" w:hAnsi="Arial" w:cs="Arial"/>
        </w:rPr>
        <w:t>descripción</w:t>
      </w:r>
      <w:proofErr w:type="spellEnd"/>
      <w:r w:rsidRPr="00846031">
        <w:rPr>
          <w:rFonts w:ascii="Arial" w:hAnsi="Arial" w:cs="Arial"/>
        </w:rPr>
        <w:t xml:space="preserve">_ </w:t>
      </w:r>
      <w:proofErr w:type="spellStart"/>
      <w:r w:rsidRPr="00846031">
        <w:rPr>
          <w:rFonts w:ascii="Arial" w:hAnsi="Arial" w:cs="Arial"/>
        </w:rPr>
        <w:t>inicial</w:t>
      </w:r>
      <w:proofErr w:type="spellEnd"/>
      <w:r w:rsidRPr="00846031">
        <w:rPr>
          <w:rFonts w:ascii="Arial" w:hAnsi="Arial" w:cs="Arial"/>
        </w:rPr>
        <w:t xml:space="preserve"> del </w:t>
      </w:r>
      <w:proofErr w:type="spellStart"/>
      <w:r w:rsidRPr="00846031">
        <w:rPr>
          <w:rFonts w:ascii="Arial" w:hAnsi="Arial" w:cs="Arial"/>
        </w:rPr>
        <w:t>nombre_apellido</w:t>
      </w:r>
      <w:proofErr w:type="spellEnd"/>
      <w:r w:rsidRPr="00846031">
        <w:rPr>
          <w:rFonts w:ascii="Arial" w:hAnsi="Arial" w:cs="Arial"/>
        </w:rPr>
        <w:t xml:space="preserve">. </w:t>
      </w:r>
    </w:p>
    <w:p w14:paraId="46F4669A" w14:textId="544971C5" w:rsidR="00B760E8" w:rsidRPr="00846031" w:rsidRDefault="00B760E8">
      <w:pPr>
        <w:pStyle w:val="Textonotapie"/>
        <w:rPr>
          <w:rFonts w:ascii="Arial" w:hAnsi="Arial" w:cs="Arial"/>
          <w:lang w:val="es-ES"/>
        </w:rPr>
      </w:pPr>
      <w:r w:rsidRPr="00846031">
        <w:rPr>
          <w:rFonts w:ascii="Arial" w:hAnsi="Arial" w:cs="Arial"/>
        </w:rPr>
        <w:t xml:space="preserve">El </w:t>
      </w:r>
      <w:proofErr w:type="spellStart"/>
      <w:r w:rsidR="00B718EB" w:rsidRPr="00846031">
        <w:rPr>
          <w:rFonts w:ascii="Arial" w:hAnsi="Arial" w:cs="Arial"/>
        </w:rPr>
        <w:t>archiv</w:t>
      </w:r>
      <w:r w:rsidR="00417931">
        <w:rPr>
          <w:rFonts w:ascii="Arial" w:hAnsi="Arial" w:cs="Arial"/>
        </w:rPr>
        <w:t>o</w:t>
      </w:r>
      <w:proofErr w:type="spellEnd"/>
      <w:r w:rsidR="00B718EB" w:rsidRPr="00846031">
        <w:rPr>
          <w:rFonts w:ascii="Arial" w:hAnsi="Arial" w:cs="Arial"/>
        </w:rPr>
        <w:t xml:space="preserve"> </w:t>
      </w:r>
      <w:proofErr w:type="spellStart"/>
      <w:r w:rsidR="00B718EB" w:rsidRPr="00846031">
        <w:rPr>
          <w:rFonts w:ascii="Arial" w:hAnsi="Arial" w:cs="Arial"/>
        </w:rPr>
        <w:t>generado</w:t>
      </w:r>
      <w:proofErr w:type="spellEnd"/>
      <w:r w:rsidRPr="00846031">
        <w:rPr>
          <w:rFonts w:ascii="Arial" w:hAnsi="Arial" w:cs="Arial"/>
        </w:rPr>
        <w:t xml:space="preserve"> </w:t>
      </w:r>
      <w:proofErr w:type="spellStart"/>
      <w:r w:rsidRPr="00846031">
        <w:rPr>
          <w:rFonts w:ascii="Arial" w:hAnsi="Arial" w:cs="Arial"/>
        </w:rPr>
        <w:t>deberá</w:t>
      </w:r>
      <w:proofErr w:type="spellEnd"/>
      <w:r w:rsidRPr="00846031">
        <w:rPr>
          <w:rFonts w:ascii="Arial" w:hAnsi="Arial" w:cs="Arial"/>
        </w:rPr>
        <w:t xml:space="preserve"> </w:t>
      </w:r>
      <w:proofErr w:type="spellStart"/>
      <w:r w:rsidRPr="00846031">
        <w:rPr>
          <w:rFonts w:ascii="Arial" w:hAnsi="Arial" w:cs="Arial"/>
        </w:rPr>
        <w:t>adjuntar</w:t>
      </w:r>
      <w:r w:rsidR="00B718EB" w:rsidRPr="00846031">
        <w:rPr>
          <w:rFonts w:ascii="Arial" w:hAnsi="Arial" w:cs="Arial"/>
        </w:rPr>
        <w:t>se</w:t>
      </w:r>
      <w:proofErr w:type="spellEnd"/>
      <w:r w:rsidRPr="00846031">
        <w:rPr>
          <w:rFonts w:ascii="Arial" w:hAnsi="Arial" w:cs="Arial"/>
        </w:rPr>
        <w:t xml:space="preserve"> al </w:t>
      </w:r>
      <w:proofErr w:type="spellStart"/>
      <w:r w:rsidRPr="00846031">
        <w:rPr>
          <w:rFonts w:ascii="Arial" w:hAnsi="Arial" w:cs="Arial"/>
        </w:rPr>
        <w:t>formulario</w:t>
      </w:r>
      <w:proofErr w:type="spellEnd"/>
      <w:r w:rsidRPr="00846031">
        <w:rPr>
          <w:rFonts w:ascii="Arial" w:hAnsi="Arial" w:cs="Arial"/>
        </w:rPr>
        <w:t xml:space="preserve"> de </w:t>
      </w:r>
      <w:proofErr w:type="spellStart"/>
      <w:r w:rsidRPr="00846031">
        <w:rPr>
          <w:rFonts w:ascii="Arial" w:hAnsi="Arial" w:cs="Arial"/>
        </w:rPr>
        <w:t>inscripción</w:t>
      </w:r>
      <w:proofErr w:type="spellEnd"/>
      <w:r w:rsidRPr="00846031">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6A93" w14:textId="47B26DD4" w:rsidR="004C2BEB" w:rsidRDefault="00E62ABA">
    <w:pPr>
      <w:pStyle w:val="Encabezado"/>
      <w:jc w:val="right"/>
    </w:pPr>
    <w:r>
      <w:rPr>
        <w:noProof/>
        <w:lang w:val="es-AR" w:eastAsia="es-AR"/>
      </w:rPr>
      <w:drawing>
        <wp:anchor distT="0" distB="0" distL="114300" distR="114300" simplePos="0" relativeHeight="251658241" behindDoc="1" locked="0" layoutInCell="1" allowOverlap="1" wp14:anchorId="4037AD93" wp14:editId="0109CF5E">
          <wp:simplePos x="0" y="0"/>
          <wp:positionH relativeFrom="column">
            <wp:posOffset>2085975</wp:posOffset>
          </wp:positionH>
          <wp:positionV relativeFrom="paragraph">
            <wp:posOffset>-209550</wp:posOffset>
          </wp:positionV>
          <wp:extent cx="2619375" cy="485775"/>
          <wp:effectExtent l="0" t="0" r="9525" b="9525"/>
          <wp:wrapTight wrapText="bothSides">
            <wp:wrapPolygon edited="0">
              <wp:start x="0" y="0"/>
              <wp:lineTo x="0" y="21176"/>
              <wp:lineTo x="21521" y="21176"/>
              <wp:lineTo x="21521" y="0"/>
              <wp:lineTo x="0" y="0"/>
            </wp:wrapPolygon>
          </wp:wrapTight>
          <wp:docPr id="43" name="Imagen 4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619375" cy="485775"/>
                  </a:xfrm>
                  <a:prstGeom prst="rect">
                    <a:avLst/>
                  </a:prstGeom>
                </pic:spPr>
              </pic:pic>
            </a:graphicData>
          </a:graphic>
          <wp14:sizeRelH relativeFrom="page">
            <wp14:pctWidth>0</wp14:pctWidth>
          </wp14:sizeRelH>
          <wp14:sizeRelV relativeFrom="page">
            <wp14:pctHeight>0</wp14:pctHeight>
          </wp14:sizeRelV>
        </wp:anchor>
      </w:drawing>
    </w:r>
    <w:r w:rsidRPr="007C068C">
      <w:rPr>
        <w:rFonts w:ascii="Ink Free" w:hAnsi="Ink Free"/>
        <w:b/>
        <w:bCs/>
        <w:noProof/>
        <w:color w:val="000000"/>
        <w:lang w:val="es-AR" w:eastAsia="es-AR"/>
      </w:rPr>
      <w:drawing>
        <wp:anchor distT="0" distB="0" distL="114300" distR="114300" simplePos="0" relativeHeight="251658240" behindDoc="1" locked="0" layoutInCell="1" allowOverlap="1" wp14:anchorId="62B3972A" wp14:editId="46A53BB3">
          <wp:simplePos x="0" y="0"/>
          <wp:positionH relativeFrom="column">
            <wp:posOffset>1323975</wp:posOffset>
          </wp:positionH>
          <wp:positionV relativeFrom="paragraph">
            <wp:posOffset>-276225</wp:posOffset>
          </wp:positionV>
          <wp:extent cx="460375" cy="434340"/>
          <wp:effectExtent l="0" t="0" r="0" b="3810"/>
          <wp:wrapTight wrapText="bothSides">
            <wp:wrapPolygon edited="0">
              <wp:start x="0" y="0"/>
              <wp:lineTo x="0" y="20842"/>
              <wp:lineTo x="20557" y="20842"/>
              <wp:lineTo x="20557" y="0"/>
              <wp:lineTo x="0" y="0"/>
            </wp:wrapPolygon>
          </wp:wrapTight>
          <wp:docPr id="42" name="Imagen 42"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descr="Interfaz de usuario gráfica, Aplicación&#10;&#10;El contenido generado por IA puede ser incorrecto."/>
                  <pic:cNvPicPr/>
                </pic:nvPicPr>
                <pic:blipFill rotWithShape="1">
                  <a:blip r:embed="rId2">
                    <a:extLst>
                      <a:ext uri="{28A0092B-C50C-407E-A947-70E740481C1C}">
                        <a14:useLocalDpi xmlns:a14="http://schemas.microsoft.com/office/drawing/2010/main" val="0"/>
                      </a:ext>
                    </a:extLst>
                  </a:blip>
                  <a:srcRect r="49572"/>
                  <a:stretch/>
                </pic:blipFill>
                <pic:spPr bwMode="auto">
                  <a:xfrm>
                    <a:off x="0" y="0"/>
                    <a:ext cx="460375" cy="434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91A4D3" w14:textId="77777777" w:rsidR="004C2BEB" w:rsidRDefault="004C2B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5BC7528"/>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DF913C5"/>
    <w:multiLevelType w:val="hybridMultilevel"/>
    <w:tmpl w:val="1BD40496"/>
    <w:lvl w:ilvl="0" w:tplc="367EFA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5406095">
    <w:abstractNumId w:val="8"/>
  </w:num>
  <w:num w:numId="2" w16cid:durableId="358118213">
    <w:abstractNumId w:val="6"/>
  </w:num>
  <w:num w:numId="3" w16cid:durableId="1717242566">
    <w:abstractNumId w:val="5"/>
  </w:num>
  <w:num w:numId="4" w16cid:durableId="496577678">
    <w:abstractNumId w:val="4"/>
  </w:num>
  <w:num w:numId="5" w16cid:durableId="2131624983">
    <w:abstractNumId w:val="7"/>
  </w:num>
  <w:num w:numId="6" w16cid:durableId="1517618663">
    <w:abstractNumId w:val="3"/>
  </w:num>
  <w:num w:numId="7" w16cid:durableId="1297878379">
    <w:abstractNumId w:val="2"/>
  </w:num>
  <w:num w:numId="8" w16cid:durableId="2113891170">
    <w:abstractNumId w:val="1"/>
  </w:num>
  <w:num w:numId="9" w16cid:durableId="1070927085">
    <w:abstractNumId w:val="0"/>
  </w:num>
  <w:num w:numId="10" w16cid:durableId="415249863">
    <w:abstractNumId w:val="7"/>
  </w:num>
  <w:num w:numId="11" w16cid:durableId="5972535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CC4"/>
    <w:rsid w:val="0004766A"/>
    <w:rsid w:val="00050255"/>
    <w:rsid w:val="0006063C"/>
    <w:rsid w:val="00061E45"/>
    <w:rsid w:val="00066050"/>
    <w:rsid w:val="00081A56"/>
    <w:rsid w:val="00093279"/>
    <w:rsid w:val="000A2B61"/>
    <w:rsid w:val="000B34FB"/>
    <w:rsid w:val="000F721D"/>
    <w:rsid w:val="00130496"/>
    <w:rsid w:val="0015074B"/>
    <w:rsid w:val="001B30B4"/>
    <w:rsid w:val="001E3F02"/>
    <w:rsid w:val="001E5247"/>
    <w:rsid w:val="001E6350"/>
    <w:rsid w:val="001E6BED"/>
    <w:rsid w:val="001E7ACE"/>
    <w:rsid w:val="00207721"/>
    <w:rsid w:val="0021787F"/>
    <w:rsid w:val="00240535"/>
    <w:rsid w:val="00243DED"/>
    <w:rsid w:val="002929FE"/>
    <w:rsid w:val="0029639D"/>
    <w:rsid w:val="002E0250"/>
    <w:rsid w:val="002E5838"/>
    <w:rsid w:val="002E599E"/>
    <w:rsid w:val="00326F90"/>
    <w:rsid w:val="00330271"/>
    <w:rsid w:val="003510E0"/>
    <w:rsid w:val="003602DB"/>
    <w:rsid w:val="00363A0E"/>
    <w:rsid w:val="003969C5"/>
    <w:rsid w:val="003D1F47"/>
    <w:rsid w:val="003D767B"/>
    <w:rsid w:val="003E3857"/>
    <w:rsid w:val="003F40CE"/>
    <w:rsid w:val="003F5790"/>
    <w:rsid w:val="00417931"/>
    <w:rsid w:val="0042459D"/>
    <w:rsid w:val="00434518"/>
    <w:rsid w:val="004803CD"/>
    <w:rsid w:val="004A067F"/>
    <w:rsid w:val="004C2BEB"/>
    <w:rsid w:val="00555447"/>
    <w:rsid w:val="00580C9B"/>
    <w:rsid w:val="00581155"/>
    <w:rsid w:val="00590C82"/>
    <w:rsid w:val="00591718"/>
    <w:rsid w:val="005A5273"/>
    <w:rsid w:val="005C5104"/>
    <w:rsid w:val="005C70F6"/>
    <w:rsid w:val="005F2F4D"/>
    <w:rsid w:val="0061025A"/>
    <w:rsid w:val="00614406"/>
    <w:rsid w:val="006466F9"/>
    <w:rsid w:val="00676409"/>
    <w:rsid w:val="006C5780"/>
    <w:rsid w:val="006C7531"/>
    <w:rsid w:val="006D7196"/>
    <w:rsid w:val="006E0C08"/>
    <w:rsid w:val="00735144"/>
    <w:rsid w:val="007835EF"/>
    <w:rsid w:val="007A1983"/>
    <w:rsid w:val="007D56FD"/>
    <w:rsid w:val="00806F88"/>
    <w:rsid w:val="00846031"/>
    <w:rsid w:val="00875909"/>
    <w:rsid w:val="008818EC"/>
    <w:rsid w:val="00897F13"/>
    <w:rsid w:val="008C0FCE"/>
    <w:rsid w:val="00973034"/>
    <w:rsid w:val="009B6923"/>
    <w:rsid w:val="00A04617"/>
    <w:rsid w:val="00A20388"/>
    <w:rsid w:val="00A31A6E"/>
    <w:rsid w:val="00A40CC9"/>
    <w:rsid w:val="00A473B3"/>
    <w:rsid w:val="00A70A47"/>
    <w:rsid w:val="00A767AE"/>
    <w:rsid w:val="00AA1D8D"/>
    <w:rsid w:val="00AB2DAC"/>
    <w:rsid w:val="00AC503E"/>
    <w:rsid w:val="00B17D0D"/>
    <w:rsid w:val="00B37392"/>
    <w:rsid w:val="00B47730"/>
    <w:rsid w:val="00B535D3"/>
    <w:rsid w:val="00B718EB"/>
    <w:rsid w:val="00B760E8"/>
    <w:rsid w:val="00B94BA3"/>
    <w:rsid w:val="00BA500D"/>
    <w:rsid w:val="00BB432E"/>
    <w:rsid w:val="00BC60CF"/>
    <w:rsid w:val="00BD407E"/>
    <w:rsid w:val="00C51D1D"/>
    <w:rsid w:val="00C73401"/>
    <w:rsid w:val="00C965A3"/>
    <w:rsid w:val="00CA4FDF"/>
    <w:rsid w:val="00CA5F26"/>
    <w:rsid w:val="00CB0664"/>
    <w:rsid w:val="00CE400D"/>
    <w:rsid w:val="00CE55DA"/>
    <w:rsid w:val="00D11E77"/>
    <w:rsid w:val="00D13BB8"/>
    <w:rsid w:val="00D16504"/>
    <w:rsid w:val="00D63A04"/>
    <w:rsid w:val="00DA1749"/>
    <w:rsid w:val="00DA39A5"/>
    <w:rsid w:val="00DA4DFD"/>
    <w:rsid w:val="00DF5287"/>
    <w:rsid w:val="00E12DCB"/>
    <w:rsid w:val="00E245A1"/>
    <w:rsid w:val="00E35F8F"/>
    <w:rsid w:val="00E37650"/>
    <w:rsid w:val="00E424FD"/>
    <w:rsid w:val="00E62ABA"/>
    <w:rsid w:val="00F01F82"/>
    <w:rsid w:val="00F0484D"/>
    <w:rsid w:val="00F34313"/>
    <w:rsid w:val="00F547C4"/>
    <w:rsid w:val="00F70D17"/>
    <w:rsid w:val="00FC693F"/>
    <w:rsid w:val="00FC7A49"/>
    <w:rsid w:val="3F4CBFA3"/>
    <w:rsid w:val="4A6CF018"/>
    <w:rsid w:val="79A47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9DD9475-E90F-44B5-8A46-53FB2662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47"/>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806F88"/>
    <w:pPr>
      <w:autoSpaceDE w:val="0"/>
      <w:autoSpaceDN w:val="0"/>
      <w:adjustRightInd w:val="0"/>
      <w:spacing w:after="0" w:line="240" w:lineRule="auto"/>
    </w:pPr>
    <w:rPr>
      <w:rFonts w:ascii="Montserrat" w:hAnsi="Montserrat" w:cs="Montserrat"/>
      <w:color w:val="000000"/>
      <w:sz w:val="24"/>
      <w:szCs w:val="24"/>
      <w:lang w:val="es-AR"/>
    </w:rPr>
  </w:style>
  <w:style w:type="paragraph" w:styleId="NormalWeb">
    <w:name w:val="Normal (Web)"/>
    <w:basedOn w:val="Normal"/>
    <w:uiPriority w:val="99"/>
    <w:semiHidden/>
    <w:unhideWhenUsed/>
    <w:rsid w:val="00E245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notapie">
    <w:name w:val="footnote text"/>
    <w:basedOn w:val="Normal"/>
    <w:link w:val="TextonotapieCar"/>
    <w:uiPriority w:val="99"/>
    <w:semiHidden/>
    <w:unhideWhenUsed/>
    <w:rsid w:val="00B760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60E8"/>
    <w:rPr>
      <w:sz w:val="20"/>
      <w:szCs w:val="20"/>
    </w:rPr>
  </w:style>
  <w:style w:type="character" w:styleId="Refdenotaalpie">
    <w:name w:val="footnote reference"/>
    <w:basedOn w:val="Fuentedeprrafopredeter"/>
    <w:uiPriority w:val="99"/>
    <w:semiHidden/>
    <w:unhideWhenUsed/>
    <w:rsid w:val="00B76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8459">
      <w:bodyDiv w:val="1"/>
      <w:marLeft w:val="0"/>
      <w:marRight w:val="0"/>
      <w:marTop w:val="0"/>
      <w:marBottom w:val="0"/>
      <w:divBdr>
        <w:top w:val="none" w:sz="0" w:space="0" w:color="auto"/>
        <w:left w:val="none" w:sz="0" w:space="0" w:color="auto"/>
        <w:bottom w:val="none" w:sz="0" w:space="0" w:color="auto"/>
        <w:right w:val="none" w:sz="0" w:space="0" w:color="auto"/>
      </w:divBdr>
      <w:divsChild>
        <w:div w:id="10126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1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793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08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982674">
      <w:bodyDiv w:val="1"/>
      <w:marLeft w:val="0"/>
      <w:marRight w:val="0"/>
      <w:marTop w:val="0"/>
      <w:marBottom w:val="0"/>
      <w:divBdr>
        <w:top w:val="none" w:sz="0" w:space="0" w:color="auto"/>
        <w:left w:val="none" w:sz="0" w:space="0" w:color="auto"/>
        <w:bottom w:val="none" w:sz="0" w:space="0" w:color="auto"/>
        <w:right w:val="none" w:sz="0" w:space="0" w:color="auto"/>
      </w:divBdr>
      <w:divsChild>
        <w:div w:id="23462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88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3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7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6271CE998981A4EA3D9FD7DB0651663" ma:contentTypeVersion="6" ma:contentTypeDescription="Crear nuevo documento." ma:contentTypeScope="" ma:versionID="dd361a6ff8019e899d28c9e6bf02b488">
  <xsd:schema xmlns:xsd="http://www.w3.org/2001/XMLSchema" xmlns:xs="http://www.w3.org/2001/XMLSchema" xmlns:p="http://schemas.microsoft.com/office/2006/metadata/properties" xmlns:ns2="fb3a12dc-8639-4598-a455-2d9f124f35ea" targetNamespace="http://schemas.microsoft.com/office/2006/metadata/properties" ma:root="true" ma:fieldsID="dce15feb2623e2cf33ac19a3821d7937" ns2:_="">
    <xsd:import namespace="fb3a12dc-8639-4598-a455-2d9f124f35ea"/>
    <xsd:element name="properties">
      <xsd:complexType>
        <xsd:sequence>
          <xsd:element name="documentManagement">
            <xsd:complexType>
              <xsd:all>
                <xsd:element ref="ns2:ActivitiesList" minOccurs="0"/>
                <xsd:element ref="ns2:ActivitiesList_x003a_Navigation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12dc-8639-4598-a455-2d9f124f35ea" elementFormDefault="qualified">
    <xsd:import namespace="http://schemas.microsoft.com/office/2006/documentManagement/types"/>
    <xsd:import namespace="http://schemas.microsoft.com/office/infopath/2007/PartnerControls"/>
    <xsd:element name="ActivitiesList" ma:index="8" nillable="true" ma:displayName="Actividades" ma:list="{2f151969-a213-4b73-b7cd-1ea666a3ca64}" ma:internalName="ActivitiesLis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ctivitiesList_x003a_NavigationTerm" ma:index="9" nillable="true" ma:displayName="ActivitiesList:NavigationTerm" ma:list="{2f151969-a213-4b73-b7cd-1ea666a3ca64}" ma:internalName="ActivitiesList_x003a_NavigationTerm" ma:readOnly="true" ma:showField="NavigationTerm" ma:web="22b5b7ee-0d08-4a91-915b-004824196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itiesList xmlns="fb3a12dc-8639-4598-a455-2d9f124f35ea">
      <Value>2269</Value>
    </ActivitiesList>
  </documentManagement>
</p:properties>
</file>

<file path=customXml/itemProps1.xml><?xml version="1.0" encoding="utf-8"?>
<ds:datastoreItem xmlns:ds="http://schemas.openxmlformats.org/officeDocument/2006/customXml" ds:itemID="{4E581051-02BC-4A32-93C9-ED288E99EBDF}">
  <ds:schemaRefs>
    <ds:schemaRef ds:uri="http://schemas.openxmlformats.org/officeDocument/2006/bibliography"/>
  </ds:schemaRefs>
</ds:datastoreItem>
</file>

<file path=customXml/itemProps2.xml><?xml version="1.0" encoding="utf-8"?>
<ds:datastoreItem xmlns:ds="http://schemas.openxmlformats.org/officeDocument/2006/customXml" ds:itemID="{4E7A5600-466C-48DF-9AA6-64F3EF19544D}"/>
</file>

<file path=customXml/itemProps3.xml><?xml version="1.0" encoding="utf-8"?>
<ds:datastoreItem xmlns:ds="http://schemas.openxmlformats.org/officeDocument/2006/customXml" ds:itemID="{ED2E86D2-400B-4FC9-A97A-5D071B7DFFA4}"/>
</file>

<file path=customXml/itemProps4.xml><?xml version="1.0" encoding="utf-8"?>
<ds:datastoreItem xmlns:ds="http://schemas.openxmlformats.org/officeDocument/2006/customXml" ds:itemID="{6182D8EC-072B-4779-A52F-872C65D3E60A}"/>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5401</Characters>
  <Application>Microsoft Office Word</Application>
  <DocSecurity>0</DocSecurity>
  <Lines>45</Lines>
  <Paragraphs>12</Paragraphs>
  <ScaleCrop>false</ScaleCrop>
  <Manager/>
  <Company/>
  <LinksUpToDate>false</LinksUpToDate>
  <CharactersWithSpaces>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Descripcion Contexto Profesional</dc:title>
  <dc:subject/>
  <dc:creator>python-docx</dc:creator>
  <cp:keywords/>
  <dc:description>generated by python-docx</dc:description>
  <cp:lastModifiedBy>Olachea Oyola, Elvi Karina</cp:lastModifiedBy>
  <cp:revision>2</cp:revision>
  <dcterms:created xsi:type="dcterms:W3CDTF">2026-06-15T16:12:00Z</dcterms:created>
  <dcterms:modified xsi:type="dcterms:W3CDTF">2026-06-15T16:12:00Z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0x01010036271CE998981A4EA3D9FD7DB0651663</vt:lpwstr>
  </property>
</Properties>
</file>